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5B79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ՀԱՅՏԱՐԱՐՈՒԹՅՈՒՆ</w:t>
      </w:r>
    </w:p>
    <w:p w14:paraId="644A28F9">
      <w:pPr>
        <w:spacing w:line="360" w:lineRule="auto"/>
        <w:jc w:val="center"/>
        <w:rPr>
          <w:rFonts w:ascii="GHEA Grapalat" w:hAnsi="GHEA Grapalat"/>
          <w:i/>
          <w:color w:val="000000"/>
          <w:lang w:val="hy-AM"/>
        </w:rPr>
      </w:pPr>
      <w:r>
        <w:rPr>
          <w:rFonts w:ascii="GHEA Grapalat" w:hAnsi="GHEA Grapalat"/>
          <w:i/>
          <w:color w:val="000000"/>
          <w:lang w:val="hy-AM"/>
        </w:rPr>
        <w:t>կնքված պայմանագրի մասին</w:t>
      </w:r>
    </w:p>
    <w:p w14:paraId="5C8615FD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hy-AM"/>
        </w:rPr>
      </w:pPr>
      <w:r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ՀՀ Կոտայքի մարզի &lt;&lt;ՆՈՐ ԱՐՏԱՄԵՏԻ  ՄԻՋՆԱԿԱՐԳ ԴՊՐՈՑ&gt;&gt; </w:t>
      </w: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ՊՈԱԿ-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ը ստորև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ներկայացնում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է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2025 թվականի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կարիքների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համար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Ապրանքների ձեռքբերման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նպատակով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կազմակերպված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 xml:space="preserve">ՀՀԱՄ-ՆՈՐ ԱՐՏԱՄԵՏ-ՄԴ-ՄԱԱՊՁԲ-25/06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ծածկագրով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գնման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ընթացակարգի արդյունքում 22.01.2025թ կնքված թիվ NՀՀԱՄ-ՆՈՐ ԱՐՏԱՄԵՏ-ՄԴ-ՄԱԱՊՁԲ-25/06 ծածկագրով  պայմանագրի մասին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տեղեկատվությունը</w:t>
      </w:r>
    </w:p>
    <w:tbl>
      <w:tblPr>
        <w:tblStyle w:val="3"/>
        <w:tblW w:w="1094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4"/>
        <w:gridCol w:w="454"/>
        <w:gridCol w:w="714"/>
        <w:gridCol w:w="467"/>
        <w:gridCol w:w="29"/>
        <w:gridCol w:w="130"/>
        <w:gridCol w:w="210"/>
        <w:gridCol w:w="69"/>
        <w:gridCol w:w="430"/>
        <w:gridCol w:w="709"/>
        <w:gridCol w:w="6"/>
        <w:gridCol w:w="142"/>
        <w:gridCol w:w="130"/>
        <w:gridCol w:w="576"/>
        <w:gridCol w:w="6"/>
        <w:gridCol w:w="7"/>
        <w:gridCol w:w="717"/>
        <w:gridCol w:w="122"/>
        <w:gridCol w:w="393"/>
        <w:gridCol w:w="189"/>
        <w:gridCol w:w="128"/>
        <w:gridCol w:w="159"/>
        <w:gridCol w:w="660"/>
        <w:gridCol w:w="24"/>
        <w:gridCol w:w="306"/>
        <w:gridCol w:w="287"/>
        <w:gridCol w:w="456"/>
        <w:gridCol w:w="35"/>
        <w:gridCol w:w="51"/>
        <w:gridCol w:w="426"/>
        <w:gridCol w:w="148"/>
        <w:gridCol w:w="460"/>
        <w:gridCol w:w="209"/>
        <w:gridCol w:w="288"/>
        <w:gridCol w:w="195"/>
        <w:gridCol w:w="911"/>
      </w:tblGrid>
      <w:tr w14:paraId="6D340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0944" w:type="dxa"/>
            <w:gridSpan w:val="37"/>
            <w:shd w:val="clear" w:color="auto" w:fill="auto"/>
            <w:vAlign w:val="center"/>
          </w:tcPr>
          <w:p w14:paraId="249DCB2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14:paraId="2A95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6E29F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1302" w:type="dxa"/>
            <w:gridSpan w:val="3"/>
            <w:vMerge w:val="restart"/>
            <w:shd w:val="clear" w:color="auto" w:fill="auto"/>
            <w:vAlign w:val="center"/>
          </w:tcPr>
          <w:p w14:paraId="4B86D7C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626" w:type="dxa"/>
            <w:gridSpan w:val="3"/>
            <w:vMerge w:val="restart"/>
            <w:shd w:val="clear" w:color="auto" w:fill="auto"/>
            <w:vAlign w:val="center"/>
          </w:tcPr>
          <w:p w14:paraId="6D3C6EC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710F786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քանակը</w:t>
            </w:r>
            <w:r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0"/>
            </w:r>
          </w:p>
        </w:tc>
        <w:tc>
          <w:tcPr>
            <w:tcW w:w="1706" w:type="dxa"/>
            <w:gridSpan w:val="8"/>
            <w:shd w:val="clear" w:color="auto" w:fill="auto"/>
            <w:vAlign w:val="center"/>
          </w:tcPr>
          <w:p w14:paraId="2156470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688" w:type="dxa"/>
            <w:gridSpan w:val="11"/>
            <w:vMerge w:val="restart"/>
            <w:shd w:val="clear" w:color="auto" w:fill="auto"/>
            <w:vAlign w:val="center"/>
          </w:tcPr>
          <w:p w14:paraId="750B11E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637" w:type="dxa"/>
            <w:gridSpan w:val="7"/>
            <w:vMerge w:val="restart"/>
            <w:shd w:val="clear" w:color="auto" w:fill="auto"/>
            <w:vAlign w:val="center"/>
          </w:tcPr>
          <w:p w14:paraId="6AFD2024">
            <w:pPr>
              <w:widowControl w:val="0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14:paraId="1827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 w14:paraId="27DC13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gridSpan w:val="3"/>
            <w:vMerge w:val="continue"/>
            <w:shd w:val="clear" w:color="auto" w:fill="auto"/>
            <w:vAlign w:val="center"/>
          </w:tcPr>
          <w:p w14:paraId="3612BD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3"/>
            <w:vMerge w:val="continue"/>
            <w:shd w:val="clear" w:color="auto" w:fill="auto"/>
            <w:vAlign w:val="center"/>
          </w:tcPr>
          <w:p w14:paraId="3CE098C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065776D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93E3A10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706" w:type="dxa"/>
            <w:gridSpan w:val="8"/>
            <w:shd w:val="clear" w:color="auto" w:fill="auto"/>
            <w:vAlign w:val="center"/>
          </w:tcPr>
          <w:p w14:paraId="7A60C70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688" w:type="dxa"/>
            <w:gridSpan w:val="11"/>
            <w:vMerge w:val="continue"/>
            <w:shd w:val="clear" w:color="auto" w:fill="auto"/>
          </w:tcPr>
          <w:p w14:paraId="550D52F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37" w:type="dxa"/>
            <w:gridSpan w:val="7"/>
            <w:vMerge w:val="continue"/>
            <w:shd w:val="clear" w:color="auto" w:fill="auto"/>
          </w:tcPr>
          <w:p w14:paraId="6CA140F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6877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 w14:paraId="0B0C60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gridSpan w:val="3"/>
            <w:vMerge w:val="continue"/>
            <w:shd w:val="clear" w:color="auto" w:fill="auto"/>
            <w:vAlign w:val="center"/>
          </w:tcPr>
          <w:p w14:paraId="1A78F97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3"/>
            <w:vMerge w:val="continue"/>
            <w:shd w:val="clear" w:color="auto" w:fill="auto"/>
            <w:vAlign w:val="center"/>
          </w:tcPr>
          <w:p w14:paraId="54C4D3A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 w:val="continue"/>
            <w:shd w:val="clear" w:color="auto" w:fill="auto"/>
            <w:vAlign w:val="center"/>
          </w:tcPr>
          <w:p w14:paraId="34B85D7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11D1B5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14:paraId="760F321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14:paraId="661098E6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688" w:type="dxa"/>
            <w:gridSpan w:val="11"/>
            <w:vMerge w:val="continue"/>
            <w:shd w:val="clear" w:color="auto" w:fill="auto"/>
          </w:tcPr>
          <w:p w14:paraId="368CC0C1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37" w:type="dxa"/>
            <w:gridSpan w:val="7"/>
            <w:vMerge w:val="continue"/>
            <w:shd w:val="clear" w:color="auto" w:fill="auto"/>
          </w:tcPr>
          <w:p w14:paraId="290B09D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0F81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4AE0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955D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Մալուխ АВВГ ալյումինե 4x16մմ2</w:t>
            </w: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7F8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9CF748">
            <w:pPr>
              <w:jc w:val="right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650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D18225">
            <w:pPr>
              <w:jc w:val="right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650</w:t>
            </w: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EC70FE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767000</w:t>
            </w:r>
          </w:p>
        </w:tc>
        <w:tc>
          <w:tcPr>
            <w:tcW w:w="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BB418F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767000</w:t>
            </w:r>
          </w:p>
        </w:tc>
        <w:tc>
          <w:tcPr>
            <w:tcW w:w="2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E6758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Մալուխ АВВГ ալյումինե 4x16մմ2</w:t>
            </w:r>
          </w:p>
        </w:tc>
        <w:tc>
          <w:tcPr>
            <w:tcW w:w="2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BF99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Մալուխ АВВГ ալյումինե 4x16մմ2</w:t>
            </w:r>
          </w:p>
        </w:tc>
      </w:tr>
      <w:tr w14:paraId="0552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CE9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0D69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Ժապավեն /մոնտաժային/</w:t>
            </w: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8BF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7706AD2">
            <w:pPr>
              <w:jc w:val="right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256E22C">
            <w:pPr>
              <w:jc w:val="right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8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CDE546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8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6BA04D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2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0C7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Ժապավեն /մոնտաժային/</w:t>
            </w:r>
          </w:p>
        </w:tc>
        <w:tc>
          <w:tcPr>
            <w:tcW w:w="2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68EF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Ժապավեն /մոնտաժային/</w:t>
            </w:r>
          </w:p>
        </w:tc>
      </w:tr>
      <w:tr w14:paraId="2CC4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B479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D3F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Հեծաններ /բարձակ/</w:t>
            </w: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EE90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C3998A0">
            <w:pPr>
              <w:jc w:val="right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01DB784">
            <w:pPr>
              <w:jc w:val="right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</w:t>
            </w:r>
          </w:p>
        </w:tc>
        <w:tc>
          <w:tcPr>
            <w:tcW w:w="8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50D00D5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8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DD9B189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2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7AD8F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Հեծաններ /բարձակ/</w:t>
            </w:r>
          </w:p>
        </w:tc>
        <w:tc>
          <w:tcPr>
            <w:tcW w:w="2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2FC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Հեծաններ /բարձակ/</w:t>
            </w:r>
          </w:p>
        </w:tc>
      </w:tr>
      <w:tr w14:paraId="69FE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2AF1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208E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Սեղմակ /խարսխային 50-70/2500/</w:t>
            </w: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3DFE2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C97141A">
            <w:pPr>
              <w:jc w:val="right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83A48D">
            <w:pPr>
              <w:jc w:val="right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8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DA700E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8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34E87C1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2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AAA2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Սեղմակ /խարսխային 50-70/2500/</w:t>
            </w:r>
          </w:p>
        </w:tc>
        <w:tc>
          <w:tcPr>
            <w:tcW w:w="2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5AB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Սեղմակ /խարսխային 50-70/2500/</w:t>
            </w:r>
          </w:p>
        </w:tc>
      </w:tr>
      <w:tr w14:paraId="5A4F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F5EE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90D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Ճարմանդ-կայծակ</w:t>
            </w: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6909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05BBC8">
            <w:pPr>
              <w:jc w:val="right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7534AC">
            <w:pPr>
              <w:jc w:val="right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8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7A1CAC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8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D6753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2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620C0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Ճարմանդ-կայծակ</w:t>
            </w:r>
          </w:p>
        </w:tc>
        <w:tc>
          <w:tcPr>
            <w:tcW w:w="2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7BB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Ճարմանդ-կայծակ</w:t>
            </w:r>
          </w:p>
        </w:tc>
      </w:tr>
      <w:tr w14:paraId="0488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2321355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39A9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773" w:type="dxa"/>
            <w:gridSpan w:val="16"/>
            <w:shd w:val="clear" w:color="auto" w:fill="auto"/>
            <w:vAlign w:val="center"/>
          </w:tcPr>
          <w:p w14:paraId="5050D03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171" w:type="dxa"/>
            <w:gridSpan w:val="21"/>
            <w:shd w:val="clear" w:color="auto" w:fill="auto"/>
            <w:vAlign w:val="center"/>
          </w:tcPr>
          <w:p w14:paraId="38D7A98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Գնումների մասին ՀՀ օրենքի 23-րդ հոդվածի 1-ին մասի 4-րդ կետ</w:t>
            </w:r>
          </w:p>
        </w:tc>
      </w:tr>
      <w:tr w14:paraId="653D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26E6A16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6A5E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148" w:type="dxa"/>
            <w:gridSpan w:val="24"/>
            <w:shd w:val="clear" w:color="auto" w:fill="auto"/>
            <w:vAlign w:val="center"/>
          </w:tcPr>
          <w:p w14:paraId="5DF678E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796" w:type="dxa"/>
            <w:gridSpan w:val="13"/>
            <w:shd w:val="clear" w:color="auto" w:fill="auto"/>
            <w:vAlign w:val="center"/>
          </w:tcPr>
          <w:p w14:paraId="255185A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hint="eastAsia" w:ascii="MS Mincho" w:hAnsi="MS Mincho" w:eastAsia="MS Mincho" w:cs="MS Mincho"/>
                <w:b/>
                <w:sz w:val="16"/>
                <w:szCs w:val="16"/>
                <w:lang w:val="ru-RU" w:eastAsia="ru-RU"/>
              </w:rPr>
              <w:t>20</w:t>
            </w:r>
            <w:r>
              <w:rPr>
                <w:rFonts w:hint="eastAsia" w:ascii="MS Mincho" w:hAnsi="MS Mincho" w:eastAsia="MS Mincho" w:cs="MS Mincho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01</w:t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.2025</w:t>
            </w:r>
          </w:p>
        </w:tc>
      </w:tr>
      <w:tr w14:paraId="6748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773" w:type="dxa"/>
            <w:gridSpan w:val="16"/>
            <w:vMerge w:val="restart"/>
            <w:shd w:val="clear" w:color="auto" w:fill="auto"/>
            <w:vAlign w:val="center"/>
          </w:tcPr>
          <w:p w14:paraId="3899E8E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ի ամսաթիվը</w:t>
            </w:r>
            <w:r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0F04823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6" w:type="dxa"/>
            <w:gridSpan w:val="13"/>
            <w:shd w:val="clear" w:color="auto" w:fill="auto"/>
            <w:vAlign w:val="center"/>
          </w:tcPr>
          <w:p w14:paraId="31038D1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14:paraId="798A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773" w:type="dxa"/>
            <w:gridSpan w:val="16"/>
            <w:vMerge w:val="continue"/>
            <w:shd w:val="clear" w:color="auto" w:fill="auto"/>
            <w:vAlign w:val="center"/>
          </w:tcPr>
          <w:p w14:paraId="7C68E44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17841FF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796" w:type="dxa"/>
            <w:gridSpan w:val="13"/>
            <w:shd w:val="clear" w:color="auto" w:fill="auto"/>
            <w:vAlign w:val="center"/>
          </w:tcPr>
          <w:p w14:paraId="68FF10D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14:paraId="59B0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773" w:type="dxa"/>
            <w:gridSpan w:val="16"/>
            <w:vMerge w:val="restart"/>
            <w:shd w:val="clear" w:color="auto" w:fill="auto"/>
            <w:vAlign w:val="center"/>
          </w:tcPr>
          <w:p w14:paraId="6674B30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24D7B81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14:paraId="79BAE75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1603" w:type="dxa"/>
            <w:gridSpan w:val="4"/>
            <w:shd w:val="clear" w:color="auto" w:fill="auto"/>
            <w:vAlign w:val="center"/>
          </w:tcPr>
          <w:p w14:paraId="7DAE34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14:paraId="7EF1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773" w:type="dxa"/>
            <w:gridSpan w:val="16"/>
            <w:vMerge w:val="continue"/>
            <w:shd w:val="clear" w:color="auto" w:fill="auto"/>
            <w:vAlign w:val="center"/>
          </w:tcPr>
          <w:p w14:paraId="2A62835E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445D9D3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14:paraId="1F28CA1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gridSpan w:val="4"/>
            <w:shd w:val="clear" w:color="auto" w:fill="auto"/>
            <w:vAlign w:val="center"/>
          </w:tcPr>
          <w:p w14:paraId="6A19539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14:paraId="2B80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773" w:type="dxa"/>
            <w:gridSpan w:val="16"/>
            <w:vMerge w:val="continue"/>
            <w:shd w:val="clear" w:color="auto" w:fill="auto"/>
            <w:vAlign w:val="center"/>
          </w:tcPr>
          <w:p w14:paraId="2EAA6CD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0C24686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14:paraId="595B879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gridSpan w:val="4"/>
            <w:shd w:val="clear" w:color="auto" w:fill="auto"/>
            <w:vAlign w:val="center"/>
          </w:tcPr>
          <w:p w14:paraId="777AC3A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14:paraId="2BE8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60EAC14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1A09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55" w:type="dxa"/>
            <w:gridSpan w:val="3"/>
            <w:vMerge w:val="restart"/>
            <w:shd w:val="clear" w:color="auto" w:fill="auto"/>
            <w:vAlign w:val="center"/>
          </w:tcPr>
          <w:p w14:paraId="6FD562C5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036" w:type="dxa"/>
            <w:gridSpan w:val="11"/>
            <w:vMerge w:val="restart"/>
            <w:shd w:val="clear" w:color="auto" w:fill="auto"/>
            <w:vAlign w:val="center"/>
          </w:tcPr>
          <w:p w14:paraId="4354DA4E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6753" w:type="dxa"/>
            <w:gridSpan w:val="23"/>
            <w:shd w:val="clear" w:color="auto" w:fill="auto"/>
            <w:vAlign w:val="center"/>
          </w:tcPr>
          <w:p w14:paraId="4F88A866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  <w:r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</w:tr>
      <w:tr w14:paraId="748D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3"/>
            <w:vMerge w:val="continue"/>
            <w:shd w:val="clear" w:color="auto" w:fill="auto"/>
            <w:vAlign w:val="center"/>
          </w:tcPr>
          <w:p w14:paraId="0E69C9F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36" w:type="dxa"/>
            <w:gridSpan w:val="11"/>
            <w:vMerge w:val="continue"/>
            <w:shd w:val="clear" w:color="auto" w:fill="auto"/>
            <w:vAlign w:val="center"/>
          </w:tcPr>
          <w:p w14:paraId="10FD88F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gridSpan w:val="9"/>
            <w:shd w:val="clear" w:color="auto" w:fill="auto"/>
            <w:vAlign w:val="center"/>
          </w:tcPr>
          <w:p w14:paraId="1D92DFA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245" w:type="dxa"/>
            <w:gridSpan w:val="8"/>
            <w:vAlign w:val="center"/>
          </w:tcPr>
          <w:p w14:paraId="7A33F47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11" w:type="dxa"/>
            <w:gridSpan w:val="6"/>
            <w:vAlign w:val="center"/>
          </w:tcPr>
          <w:p w14:paraId="5EA91A9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14:paraId="69E0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4191" w:type="dxa"/>
            <w:gridSpan w:val="14"/>
            <w:shd w:val="clear" w:color="auto" w:fill="auto"/>
            <w:vAlign w:val="center"/>
          </w:tcPr>
          <w:p w14:paraId="34E05413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Չափաբաժին</w:t>
            </w:r>
          </w:p>
        </w:tc>
        <w:tc>
          <w:tcPr>
            <w:tcW w:w="1306" w:type="dxa"/>
            <w:gridSpan w:val="4"/>
            <w:shd w:val="clear" w:color="auto" w:fill="auto"/>
            <w:vAlign w:val="center"/>
          </w:tcPr>
          <w:p w14:paraId="051BD5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91" w:type="dxa"/>
            <w:gridSpan w:val="5"/>
            <w:shd w:val="clear" w:color="auto" w:fill="auto"/>
            <w:vAlign w:val="center"/>
          </w:tcPr>
          <w:p w14:paraId="62043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14:paraId="793E1C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  <w:r>
              <w:rPr>
                <w:rStyle w:val="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968" w:type="dxa"/>
            <w:gridSpan w:val="4"/>
            <w:vAlign w:val="center"/>
          </w:tcPr>
          <w:p w14:paraId="0E1C69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00" w:type="dxa"/>
            <w:gridSpan w:val="5"/>
            <w:vAlign w:val="center"/>
          </w:tcPr>
          <w:p w14:paraId="64D820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  <w:r>
              <w:rPr>
                <w:rStyle w:val="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911" w:type="dxa"/>
            <w:vAlign w:val="center"/>
          </w:tcPr>
          <w:p w14:paraId="194094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14:paraId="239C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155" w:type="dxa"/>
            <w:gridSpan w:val="3"/>
            <w:shd w:val="clear" w:color="auto" w:fill="auto"/>
            <w:vAlign w:val="center"/>
          </w:tcPr>
          <w:p w14:paraId="4A7D439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6" w:type="dxa"/>
            <w:gridSpan w:val="11"/>
            <w:shd w:val="clear" w:color="auto" w:fill="auto"/>
          </w:tcPr>
          <w:p w14:paraId="454BE119">
            <w:r>
              <w:t>«</w:t>
            </w:r>
            <w:r>
              <w:rPr>
                <w:rFonts w:ascii="Sylfaen" w:hAnsi="Sylfaen" w:cs="Sylfaen"/>
              </w:rPr>
              <w:t>ԱԿՎԱ</w:t>
            </w:r>
            <w:r>
              <w:t>-</w:t>
            </w:r>
            <w:r>
              <w:rPr>
                <w:rFonts w:ascii="Sylfaen" w:hAnsi="Sylfaen" w:cs="Sylfaen"/>
              </w:rPr>
              <w:t>ԷԼ</w:t>
            </w:r>
            <w:r>
              <w:t xml:space="preserve">»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BC1091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767000</w:t>
            </w:r>
          </w:p>
        </w:tc>
        <w:tc>
          <w:tcPr>
            <w:tcW w:w="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2B7D9B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767000</w:t>
            </w:r>
          </w:p>
        </w:tc>
        <w:tc>
          <w:tcPr>
            <w:tcW w:w="1277" w:type="dxa"/>
            <w:gridSpan w:val="4"/>
            <w:shd w:val="clear" w:color="000000" w:fill="FFFFFF"/>
            <w:vAlign w:val="bottom"/>
          </w:tcPr>
          <w:p w14:paraId="1ED5F4EB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968" w:type="dxa"/>
            <w:gridSpan w:val="4"/>
            <w:shd w:val="clear" w:color="000000" w:fill="FFFFFF"/>
            <w:vAlign w:val="bottom"/>
          </w:tcPr>
          <w:p w14:paraId="1E8D61C4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75A67CF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767000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EED5E8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767000</w:t>
            </w:r>
          </w:p>
        </w:tc>
      </w:tr>
      <w:tr w14:paraId="4468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155" w:type="dxa"/>
            <w:gridSpan w:val="3"/>
            <w:shd w:val="clear" w:color="auto" w:fill="auto"/>
            <w:vAlign w:val="center"/>
          </w:tcPr>
          <w:p w14:paraId="2DC0444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3036" w:type="dxa"/>
            <w:gridSpan w:val="11"/>
            <w:shd w:val="clear" w:color="auto" w:fill="auto"/>
          </w:tcPr>
          <w:p w14:paraId="320C7CFD">
            <w:r>
              <w:t>«</w:t>
            </w:r>
            <w:r>
              <w:rPr>
                <w:rFonts w:ascii="Sylfaen" w:hAnsi="Sylfaen" w:cs="Sylfaen"/>
              </w:rPr>
              <w:t>ԱԿՎԱ</w:t>
            </w:r>
            <w:r>
              <w:t>-</w:t>
            </w:r>
            <w:r>
              <w:rPr>
                <w:rFonts w:ascii="Sylfaen" w:hAnsi="Sylfaen" w:cs="Sylfaen"/>
              </w:rPr>
              <w:t>ԷԼ</w:t>
            </w:r>
            <w:r>
              <w:t xml:space="preserve">»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3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6FEF826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9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0B01F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277" w:type="dxa"/>
            <w:gridSpan w:val="4"/>
            <w:shd w:val="clear" w:color="000000" w:fill="FFFFFF"/>
            <w:vAlign w:val="bottom"/>
          </w:tcPr>
          <w:p w14:paraId="7609CD9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968" w:type="dxa"/>
            <w:gridSpan w:val="4"/>
            <w:shd w:val="clear" w:color="000000" w:fill="FFFFFF"/>
            <w:vAlign w:val="bottom"/>
          </w:tcPr>
          <w:p w14:paraId="4FA8EC7C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660CF2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3F6B00E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</w:tr>
      <w:tr w14:paraId="537D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155" w:type="dxa"/>
            <w:gridSpan w:val="3"/>
            <w:shd w:val="clear" w:color="auto" w:fill="auto"/>
            <w:vAlign w:val="center"/>
          </w:tcPr>
          <w:p w14:paraId="244E188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3036" w:type="dxa"/>
            <w:gridSpan w:val="11"/>
            <w:shd w:val="clear" w:color="auto" w:fill="auto"/>
          </w:tcPr>
          <w:p w14:paraId="6B91579E">
            <w:r>
              <w:t>«</w:t>
            </w:r>
            <w:r>
              <w:rPr>
                <w:rFonts w:ascii="Sylfaen" w:hAnsi="Sylfaen" w:cs="Sylfaen"/>
              </w:rPr>
              <w:t>ԱԿՎԱ</w:t>
            </w:r>
            <w:r>
              <w:t>-</w:t>
            </w:r>
            <w:r>
              <w:rPr>
                <w:rFonts w:ascii="Sylfaen" w:hAnsi="Sylfaen" w:cs="Sylfaen"/>
              </w:rPr>
              <w:t>ԷԼ</w:t>
            </w:r>
            <w:r>
              <w:t xml:space="preserve">»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3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02C56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9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333CFE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277" w:type="dxa"/>
            <w:gridSpan w:val="4"/>
            <w:shd w:val="clear" w:color="000000" w:fill="FFFFFF"/>
            <w:vAlign w:val="bottom"/>
          </w:tcPr>
          <w:p w14:paraId="2230B8FA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968" w:type="dxa"/>
            <w:gridSpan w:val="4"/>
            <w:shd w:val="clear" w:color="000000" w:fill="FFFFFF"/>
            <w:vAlign w:val="bottom"/>
          </w:tcPr>
          <w:p w14:paraId="5550571B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7E43B4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A500AA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33000</w:t>
            </w:r>
          </w:p>
        </w:tc>
      </w:tr>
      <w:tr w14:paraId="79E2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155" w:type="dxa"/>
            <w:gridSpan w:val="3"/>
            <w:shd w:val="clear" w:color="auto" w:fill="auto"/>
            <w:vAlign w:val="center"/>
          </w:tcPr>
          <w:p w14:paraId="316C7ED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3036" w:type="dxa"/>
            <w:gridSpan w:val="11"/>
            <w:shd w:val="clear" w:color="auto" w:fill="auto"/>
          </w:tcPr>
          <w:p w14:paraId="510CB5F6">
            <w:r>
              <w:t>«</w:t>
            </w:r>
            <w:r>
              <w:rPr>
                <w:rFonts w:ascii="Sylfaen" w:hAnsi="Sylfaen" w:cs="Sylfaen"/>
              </w:rPr>
              <w:t>ԱԿՎԱ</w:t>
            </w:r>
            <w:r>
              <w:t>-</w:t>
            </w:r>
            <w:r>
              <w:rPr>
                <w:rFonts w:ascii="Sylfaen" w:hAnsi="Sylfaen" w:cs="Sylfaen"/>
              </w:rPr>
              <w:t>ԷԼ</w:t>
            </w:r>
            <w:r>
              <w:t xml:space="preserve">»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3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950CC9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9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29CEF7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277" w:type="dxa"/>
            <w:gridSpan w:val="4"/>
            <w:shd w:val="clear" w:color="000000" w:fill="FFFFFF"/>
            <w:vAlign w:val="bottom"/>
          </w:tcPr>
          <w:p w14:paraId="7590EE8C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968" w:type="dxa"/>
            <w:gridSpan w:val="4"/>
            <w:shd w:val="clear" w:color="000000" w:fill="FFFFFF"/>
            <w:vAlign w:val="bottom"/>
          </w:tcPr>
          <w:p w14:paraId="2692546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1E7A97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45710A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75000</w:t>
            </w:r>
          </w:p>
        </w:tc>
      </w:tr>
      <w:tr w14:paraId="3FFA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155" w:type="dxa"/>
            <w:gridSpan w:val="3"/>
            <w:shd w:val="clear" w:color="auto" w:fill="auto"/>
            <w:vAlign w:val="center"/>
          </w:tcPr>
          <w:p w14:paraId="0F81C1F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3036" w:type="dxa"/>
            <w:gridSpan w:val="11"/>
            <w:shd w:val="clear" w:color="auto" w:fill="auto"/>
          </w:tcPr>
          <w:p w14:paraId="4F77E6AE">
            <w:r>
              <w:t>«</w:t>
            </w:r>
            <w:r>
              <w:rPr>
                <w:rFonts w:ascii="Sylfaen" w:hAnsi="Sylfaen" w:cs="Sylfaen"/>
              </w:rPr>
              <w:t>ԱԿՎԱ</w:t>
            </w:r>
            <w:r>
              <w:t>-</w:t>
            </w:r>
            <w:r>
              <w:rPr>
                <w:rFonts w:ascii="Sylfaen" w:hAnsi="Sylfaen" w:cs="Sylfaen"/>
              </w:rPr>
              <w:t>ԷԼ</w:t>
            </w:r>
            <w:r>
              <w:t xml:space="preserve">»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3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B9B8AE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9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04B4338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277" w:type="dxa"/>
            <w:gridSpan w:val="4"/>
            <w:shd w:val="clear" w:color="000000" w:fill="FFFFFF"/>
            <w:vAlign w:val="bottom"/>
          </w:tcPr>
          <w:p w14:paraId="2E12E2A2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968" w:type="dxa"/>
            <w:gridSpan w:val="4"/>
            <w:shd w:val="clear" w:color="000000" w:fill="FFFFFF"/>
            <w:vAlign w:val="bottom"/>
          </w:tcPr>
          <w:p w14:paraId="1A425F01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C94BA7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DC45F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12500</w:t>
            </w:r>
          </w:p>
        </w:tc>
      </w:tr>
      <w:tr w14:paraId="7C1C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4188110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378C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4" w:type="dxa"/>
            <w:gridSpan w:val="37"/>
            <w:shd w:val="clear" w:color="auto" w:fill="auto"/>
          </w:tcPr>
          <w:p w14:paraId="4FE3397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3C14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14:paraId="32C2DC6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664" w:type="dxa"/>
            <w:gridSpan w:val="4"/>
            <w:vMerge w:val="restart"/>
            <w:shd w:val="clear" w:color="auto" w:fill="auto"/>
            <w:vAlign w:val="center"/>
          </w:tcPr>
          <w:p w14:paraId="46F4556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579" w:type="dxa"/>
            <w:gridSpan w:val="31"/>
            <w:shd w:val="clear" w:color="auto" w:fill="auto"/>
            <w:vAlign w:val="center"/>
          </w:tcPr>
          <w:p w14:paraId="42A2700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</w:p>
        </w:tc>
      </w:tr>
      <w:tr w14:paraId="0EEA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  <w:vMerge w:val="continue"/>
            <w:shd w:val="clear" w:color="auto" w:fill="auto"/>
            <w:vAlign w:val="center"/>
          </w:tcPr>
          <w:p w14:paraId="167ECE5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664" w:type="dxa"/>
            <w:gridSpan w:val="4"/>
            <w:vMerge w:val="continue"/>
            <w:shd w:val="clear" w:color="auto" w:fill="auto"/>
            <w:vAlign w:val="center"/>
          </w:tcPr>
          <w:p w14:paraId="53382AE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696" w:type="dxa"/>
            <w:gridSpan w:val="7"/>
            <w:shd w:val="clear" w:color="auto" w:fill="auto"/>
            <w:vAlign w:val="center"/>
          </w:tcPr>
          <w:p w14:paraId="299D4E3C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0ABDFFC8">
            <w:pPr>
              <w:widowControl w:val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14:paraId="5CF56BE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063" w:type="dxa"/>
            <w:gridSpan w:val="5"/>
            <w:shd w:val="clear" w:color="auto" w:fill="auto"/>
            <w:vAlign w:val="center"/>
          </w:tcPr>
          <w:p w14:paraId="76BF5CD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14:paraId="3ADB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  <w:shd w:val="clear" w:color="auto" w:fill="auto"/>
          </w:tcPr>
          <w:p w14:paraId="7EA2F67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4" w:type="dxa"/>
            <w:gridSpan w:val="4"/>
            <w:shd w:val="clear" w:color="auto" w:fill="auto"/>
          </w:tcPr>
          <w:p w14:paraId="5341D58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gridSpan w:val="7"/>
            <w:shd w:val="clear" w:color="auto" w:fill="auto"/>
          </w:tcPr>
          <w:p w14:paraId="29A0275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14:paraId="149B2A8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shd w:val="clear" w:color="auto" w:fill="auto"/>
          </w:tcPr>
          <w:p w14:paraId="6D40F1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3" w:type="dxa"/>
            <w:gridSpan w:val="5"/>
            <w:shd w:val="clear" w:color="auto" w:fill="auto"/>
          </w:tcPr>
          <w:p w14:paraId="695C816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1836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701" w:type="dxa"/>
            <w:gridSpan w:val="2"/>
            <w:shd w:val="clear" w:color="auto" w:fill="auto"/>
          </w:tcPr>
          <w:p w14:paraId="57BABB3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664" w:type="dxa"/>
            <w:gridSpan w:val="4"/>
            <w:shd w:val="clear" w:color="auto" w:fill="auto"/>
          </w:tcPr>
          <w:p w14:paraId="475313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gridSpan w:val="7"/>
            <w:shd w:val="clear" w:color="auto" w:fill="auto"/>
          </w:tcPr>
          <w:p w14:paraId="2AD3D4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14:paraId="4ECF569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shd w:val="clear" w:color="auto" w:fill="auto"/>
          </w:tcPr>
          <w:p w14:paraId="4F4EA6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3" w:type="dxa"/>
            <w:gridSpan w:val="5"/>
            <w:shd w:val="clear" w:color="auto" w:fill="auto"/>
          </w:tcPr>
          <w:p w14:paraId="78EB6B1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0A45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365" w:type="dxa"/>
            <w:gridSpan w:val="6"/>
            <w:shd w:val="clear" w:color="auto" w:fill="auto"/>
            <w:vAlign w:val="center"/>
          </w:tcPr>
          <w:p w14:paraId="24ECCC9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579" w:type="dxa"/>
            <w:gridSpan w:val="31"/>
            <w:shd w:val="clear" w:color="auto" w:fill="auto"/>
            <w:vAlign w:val="center"/>
          </w:tcPr>
          <w:p w14:paraId="085B90A5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14:paraId="15C5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1BD3A72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1F29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19" w:type="dxa"/>
            <w:gridSpan w:val="12"/>
            <w:shd w:val="clear" w:color="auto" w:fill="auto"/>
            <w:vAlign w:val="center"/>
          </w:tcPr>
          <w:p w14:paraId="4C43D1E2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7025" w:type="dxa"/>
            <w:gridSpan w:val="25"/>
            <w:shd w:val="clear" w:color="auto" w:fill="auto"/>
            <w:vAlign w:val="center"/>
          </w:tcPr>
          <w:p w14:paraId="56FB8448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14A6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3919" w:type="dxa"/>
            <w:gridSpan w:val="12"/>
            <w:vMerge w:val="restart"/>
            <w:shd w:val="clear" w:color="auto" w:fill="auto"/>
            <w:vAlign w:val="center"/>
          </w:tcPr>
          <w:p w14:paraId="7C8358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4337" w:type="dxa"/>
            <w:gridSpan w:val="17"/>
            <w:shd w:val="clear" w:color="auto" w:fill="auto"/>
            <w:vAlign w:val="center"/>
          </w:tcPr>
          <w:p w14:paraId="7F1A3581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Անգործության ժամկետի սկիզբ</w:t>
            </w:r>
          </w:p>
        </w:tc>
        <w:tc>
          <w:tcPr>
            <w:tcW w:w="2688" w:type="dxa"/>
            <w:gridSpan w:val="8"/>
            <w:shd w:val="clear" w:color="auto" w:fill="auto"/>
            <w:vAlign w:val="center"/>
          </w:tcPr>
          <w:p w14:paraId="1309CB0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Անգործության ժամկետի ավարտ</w:t>
            </w:r>
          </w:p>
        </w:tc>
      </w:tr>
      <w:tr w14:paraId="5F20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3919" w:type="dxa"/>
            <w:gridSpan w:val="12"/>
            <w:vMerge w:val="continue"/>
            <w:shd w:val="clear" w:color="auto" w:fill="auto"/>
            <w:vAlign w:val="center"/>
          </w:tcPr>
          <w:p w14:paraId="033AD95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4337" w:type="dxa"/>
            <w:gridSpan w:val="17"/>
            <w:shd w:val="clear" w:color="auto" w:fill="auto"/>
            <w:vAlign w:val="center"/>
          </w:tcPr>
          <w:p w14:paraId="265C6507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8" w:type="dxa"/>
            <w:gridSpan w:val="8"/>
            <w:shd w:val="clear" w:color="auto" w:fill="auto"/>
            <w:vAlign w:val="center"/>
          </w:tcPr>
          <w:p w14:paraId="35DF96F2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1DEB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919" w:type="dxa"/>
            <w:gridSpan w:val="12"/>
            <w:shd w:val="clear" w:color="auto" w:fill="auto"/>
            <w:vAlign w:val="center"/>
          </w:tcPr>
          <w:p w14:paraId="7D86F132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025" w:type="dxa"/>
            <w:gridSpan w:val="25"/>
            <w:shd w:val="clear" w:color="auto" w:fill="auto"/>
            <w:vAlign w:val="center"/>
          </w:tcPr>
          <w:p w14:paraId="64F56158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22.01.2025</w:t>
            </w:r>
          </w:p>
        </w:tc>
      </w:tr>
      <w:tr w14:paraId="39C0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919" w:type="dxa"/>
            <w:gridSpan w:val="12"/>
            <w:shd w:val="clear" w:color="auto" w:fill="auto"/>
            <w:vAlign w:val="center"/>
          </w:tcPr>
          <w:p w14:paraId="54B6F2D3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025" w:type="dxa"/>
            <w:gridSpan w:val="25"/>
            <w:shd w:val="clear" w:color="auto" w:fill="auto"/>
            <w:vAlign w:val="center"/>
          </w:tcPr>
          <w:p w14:paraId="6998BB00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22.01.2025</w:t>
            </w:r>
          </w:p>
        </w:tc>
      </w:tr>
      <w:tr w14:paraId="44E4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919" w:type="dxa"/>
            <w:gridSpan w:val="12"/>
            <w:shd w:val="clear" w:color="auto" w:fill="auto"/>
            <w:vAlign w:val="center"/>
          </w:tcPr>
          <w:p w14:paraId="45F81A6B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7025" w:type="dxa"/>
            <w:gridSpan w:val="25"/>
            <w:shd w:val="clear" w:color="auto" w:fill="auto"/>
            <w:vAlign w:val="center"/>
          </w:tcPr>
          <w:p w14:paraId="215D6413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22.01.2025</w:t>
            </w:r>
          </w:p>
        </w:tc>
      </w:tr>
      <w:tr w14:paraId="256F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1E3BBEA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3B25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14:paraId="0AF09E5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1635" w:type="dxa"/>
            <w:gridSpan w:val="3"/>
            <w:vMerge w:val="restart"/>
            <w:shd w:val="clear" w:color="auto" w:fill="auto"/>
            <w:vAlign w:val="center"/>
          </w:tcPr>
          <w:p w14:paraId="772D5B3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608" w:type="dxa"/>
            <w:gridSpan w:val="32"/>
            <w:shd w:val="clear" w:color="auto" w:fill="auto"/>
            <w:vAlign w:val="center"/>
          </w:tcPr>
          <w:p w14:paraId="712E022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14:paraId="39F0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01" w:type="dxa"/>
            <w:gridSpan w:val="2"/>
            <w:vMerge w:val="continue"/>
            <w:shd w:val="clear" w:color="auto" w:fill="auto"/>
            <w:vAlign w:val="center"/>
          </w:tcPr>
          <w:p w14:paraId="1694E0F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gridSpan w:val="3"/>
            <w:vMerge w:val="continue"/>
            <w:shd w:val="clear" w:color="auto" w:fill="auto"/>
            <w:vAlign w:val="center"/>
          </w:tcPr>
          <w:p w14:paraId="57900A0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7" w:type="dxa"/>
            <w:gridSpan w:val="11"/>
            <w:vMerge w:val="restart"/>
            <w:shd w:val="clear" w:color="auto" w:fill="auto"/>
            <w:vAlign w:val="center"/>
          </w:tcPr>
          <w:p w14:paraId="10CB856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239" w:type="dxa"/>
            <w:gridSpan w:val="4"/>
            <w:vMerge w:val="restart"/>
            <w:shd w:val="clear" w:color="auto" w:fill="auto"/>
            <w:vAlign w:val="center"/>
          </w:tcPr>
          <w:p w14:paraId="4654687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03F912F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68B6A9B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2723" w:type="dxa"/>
            <w:gridSpan w:val="9"/>
            <w:shd w:val="clear" w:color="auto" w:fill="auto"/>
            <w:vAlign w:val="center"/>
          </w:tcPr>
          <w:p w14:paraId="0C1843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14:paraId="4E20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01" w:type="dxa"/>
            <w:gridSpan w:val="2"/>
            <w:vMerge w:val="continue"/>
            <w:shd w:val="clear" w:color="auto" w:fill="auto"/>
            <w:vAlign w:val="center"/>
          </w:tcPr>
          <w:p w14:paraId="064780A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gridSpan w:val="3"/>
            <w:vMerge w:val="continue"/>
            <w:shd w:val="clear" w:color="auto" w:fill="auto"/>
            <w:vAlign w:val="center"/>
          </w:tcPr>
          <w:p w14:paraId="6967555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7" w:type="dxa"/>
            <w:gridSpan w:val="11"/>
            <w:vMerge w:val="continue"/>
            <w:shd w:val="clear" w:color="auto" w:fill="auto"/>
            <w:vAlign w:val="center"/>
          </w:tcPr>
          <w:p w14:paraId="7AE3556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gridSpan w:val="4"/>
            <w:vMerge w:val="continue"/>
            <w:shd w:val="clear" w:color="auto" w:fill="auto"/>
            <w:vAlign w:val="center"/>
          </w:tcPr>
          <w:p w14:paraId="2749BEE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4"/>
            <w:vMerge w:val="continue"/>
            <w:shd w:val="clear" w:color="auto" w:fill="auto"/>
            <w:vAlign w:val="center"/>
          </w:tcPr>
          <w:p w14:paraId="3206700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 w:val="continue"/>
            <w:shd w:val="clear" w:color="auto" w:fill="auto"/>
            <w:vAlign w:val="center"/>
          </w:tcPr>
          <w:p w14:paraId="542B4800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3" w:type="dxa"/>
            <w:gridSpan w:val="9"/>
            <w:shd w:val="clear" w:color="auto" w:fill="auto"/>
            <w:vAlign w:val="center"/>
          </w:tcPr>
          <w:p w14:paraId="2AC57A4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14:paraId="7449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01" w:type="dxa"/>
            <w:gridSpan w:val="2"/>
            <w:vMerge w:val="continue"/>
            <w:shd w:val="clear" w:color="auto" w:fill="auto"/>
            <w:vAlign w:val="center"/>
          </w:tcPr>
          <w:p w14:paraId="69DC2F1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gridSpan w:val="3"/>
            <w:vMerge w:val="continue"/>
            <w:shd w:val="clear" w:color="auto" w:fill="auto"/>
            <w:vAlign w:val="center"/>
          </w:tcPr>
          <w:p w14:paraId="0F186E4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7" w:type="dxa"/>
            <w:gridSpan w:val="11"/>
            <w:vMerge w:val="continue"/>
            <w:shd w:val="clear" w:color="auto" w:fill="auto"/>
            <w:vAlign w:val="center"/>
          </w:tcPr>
          <w:p w14:paraId="2781BB8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gridSpan w:val="4"/>
            <w:vMerge w:val="continue"/>
            <w:shd w:val="clear" w:color="auto" w:fill="auto"/>
            <w:vAlign w:val="center"/>
          </w:tcPr>
          <w:p w14:paraId="799FA76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4"/>
            <w:vMerge w:val="continue"/>
            <w:shd w:val="clear" w:color="auto" w:fill="auto"/>
            <w:vAlign w:val="center"/>
          </w:tcPr>
          <w:p w14:paraId="6146CE3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 w:val="continue"/>
            <w:shd w:val="clear" w:color="auto" w:fill="auto"/>
            <w:vAlign w:val="center"/>
          </w:tcPr>
          <w:p w14:paraId="4A01DE2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center"/>
          </w:tcPr>
          <w:p w14:paraId="65BB7D4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0C4A798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r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</w:tr>
      <w:tr w14:paraId="6D46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701" w:type="dxa"/>
            <w:gridSpan w:val="2"/>
            <w:shd w:val="clear" w:color="auto" w:fill="auto"/>
            <w:vAlign w:val="center"/>
          </w:tcPr>
          <w:p w14:paraId="22D1A04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 w:eastAsia="ru-RU"/>
              </w:rPr>
              <w:t>1-5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14:paraId="47657E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«ԱԿՎԱ-ԷԼ» ՍՊԸ</w:t>
            </w:r>
          </w:p>
        </w:tc>
        <w:tc>
          <w:tcPr>
            <w:tcW w:w="2437" w:type="dxa"/>
            <w:gridSpan w:val="11"/>
            <w:shd w:val="clear" w:color="auto" w:fill="auto"/>
            <w:vAlign w:val="center"/>
          </w:tcPr>
          <w:p w14:paraId="1C360BD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ՀՀԱՄ-ՆՈՐ ԱՐՏԱՄԵՏ-ՄԴ-ՄԱԱՊՁԲ-25/06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14:paraId="19D120A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22.01.2025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4149F92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>
              <w:rPr>
                <w:rFonts w:hint="eastAsia" w:ascii="MS Mincho" w:hAnsi="MS Mincho" w:eastAsia="MS Mincho" w:cs="MS Mincho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hint="eastAsia" w:ascii="MS Mincho" w:hAnsi="MS Mincho" w:eastAsia="MS Mincho" w:cs="MS Mincho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2025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15C54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14:paraId="4676E120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900000</w:t>
            </w:r>
          </w:p>
        </w:tc>
        <w:tc>
          <w:tcPr>
            <w:tcW w:w="1106" w:type="dxa"/>
            <w:gridSpan w:val="2"/>
            <w:shd w:val="clear" w:color="auto" w:fill="auto"/>
            <w:vAlign w:val="bottom"/>
          </w:tcPr>
          <w:p w14:paraId="53D7F9D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900000</w:t>
            </w:r>
          </w:p>
        </w:tc>
      </w:tr>
      <w:tr w14:paraId="60E4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0944" w:type="dxa"/>
            <w:gridSpan w:val="37"/>
            <w:shd w:val="clear" w:color="auto" w:fill="auto"/>
            <w:vAlign w:val="center"/>
          </w:tcPr>
          <w:p w14:paraId="019327C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14:paraId="5C79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01" w:type="dxa"/>
            <w:gridSpan w:val="2"/>
            <w:shd w:val="clear" w:color="auto" w:fill="auto"/>
            <w:vAlign w:val="center"/>
          </w:tcPr>
          <w:p w14:paraId="6D2F813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2073" w:type="dxa"/>
            <w:gridSpan w:val="7"/>
            <w:shd w:val="clear" w:color="auto" w:fill="auto"/>
            <w:vAlign w:val="center"/>
          </w:tcPr>
          <w:p w14:paraId="01BED0C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3427" w:type="dxa"/>
            <w:gridSpan w:val="12"/>
            <w:shd w:val="clear" w:color="auto" w:fill="auto"/>
            <w:vAlign w:val="center"/>
          </w:tcPr>
          <w:p w14:paraId="01EFCC5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971" w:type="dxa"/>
            <w:gridSpan w:val="4"/>
            <w:shd w:val="clear" w:color="auto" w:fill="auto"/>
            <w:vAlign w:val="center"/>
          </w:tcPr>
          <w:p w14:paraId="30C610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 w14:paraId="3A98E66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 w14:paraId="377623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ՀՎՀՀ</w:t>
            </w:r>
            <w:r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9"/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14:paraId="0429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701" w:type="dxa"/>
            <w:gridSpan w:val="2"/>
            <w:shd w:val="clear" w:color="auto" w:fill="auto"/>
            <w:vAlign w:val="center"/>
          </w:tcPr>
          <w:p w14:paraId="5263D02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 w:eastAsia="ru-RU"/>
              </w:rPr>
              <w:t>1-5</w:t>
            </w:r>
          </w:p>
        </w:tc>
        <w:tc>
          <w:tcPr>
            <w:tcW w:w="2073" w:type="dxa"/>
            <w:gridSpan w:val="7"/>
            <w:shd w:val="clear" w:color="auto" w:fill="auto"/>
            <w:vAlign w:val="center"/>
          </w:tcPr>
          <w:p w14:paraId="18325BA7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«ԱԿՎԱ-ԷԼ» ՍՊԸ</w:t>
            </w:r>
          </w:p>
        </w:tc>
        <w:tc>
          <w:tcPr>
            <w:tcW w:w="3427" w:type="dxa"/>
            <w:gridSpan w:val="12"/>
            <w:vAlign w:val="center"/>
          </w:tcPr>
          <w:p w14:paraId="535B160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Կոտայքի մարզ, գ.Առինջ, Բ թղմ, 1-ին փող., թիվ 17 1Ա տաղավար</w:t>
            </w:r>
          </w:p>
        </w:tc>
        <w:tc>
          <w:tcPr>
            <w:tcW w:w="971" w:type="dxa"/>
            <w:gridSpan w:val="4"/>
            <w:shd w:val="clear" w:color="auto" w:fill="auto"/>
            <w:vAlign w:val="center"/>
          </w:tcPr>
          <w:p w14:paraId="68C691D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 w14:paraId="78E69C2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color w:val="222222"/>
                <w:shd w:val="clear" w:color="auto" w:fill="FFFFFF"/>
                <w:lang w:val="hy-AM"/>
              </w:rPr>
              <w:t>2052122195831001</w:t>
            </w: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 w14:paraId="2FD7C14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color w:val="222222"/>
                <w:shd w:val="clear" w:color="auto" w:fill="FFFFFF"/>
                <w:lang w:val="hy-AM"/>
              </w:rPr>
              <w:t>03029376</w:t>
            </w:r>
          </w:p>
        </w:tc>
      </w:tr>
      <w:tr w14:paraId="2D48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231AD73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304B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705" w:type="dxa"/>
            <w:gridSpan w:val="8"/>
            <w:shd w:val="clear" w:color="auto" w:fill="auto"/>
            <w:vAlign w:val="center"/>
          </w:tcPr>
          <w:p w14:paraId="238AA4EC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239" w:type="dxa"/>
            <w:gridSpan w:val="29"/>
            <w:shd w:val="clear" w:color="auto" w:fill="auto"/>
            <w:vAlign w:val="center"/>
          </w:tcPr>
          <w:p w14:paraId="78B73B9E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>
              <w:rPr>
                <w:rFonts w:ascii="GHEA Grapalat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14:paraId="6A5B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3766D92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51D1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auto"/>
            <w:vAlign w:val="center"/>
          </w:tcPr>
          <w:p w14:paraId="06F15220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14:paraId="3980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789AB4F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4233249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050F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773" w:type="dxa"/>
            <w:gridSpan w:val="16"/>
            <w:shd w:val="clear" w:color="auto" w:fill="auto"/>
          </w:tcPr>
          <w:p w14:paraId="7DCC24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171" w:type="dxa"/>
            <w:gridSpan w:val="21"/>
            <w:shd w:val="clear" w:color="auto" w:fill="auto"/>
          </w:tcPr>
          <w:p w14:paraId="5C0B810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14:paraId="2F24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606BC86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4CB423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33B6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780" w:type="dxa"/>
            <w:gridSpan w:val="17"/>
            <w:shd w:val="clear" w:color="auto" w:fill="auto"/>
            <w:vAlign w:val="center"/>
          </w:tcPr>
          <w:p w14:paraId="13756BF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6164" w:type="dxa"/>
            <w:gridSpan w:val="20"/>
            <w:shd w:val="clear" w:color="auto" w:fill="auto"/>
            <w:vAlign w:val="center"/>
          </w:tcPr>
          <w:p w14:paraId="26ED51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14:paraId="00C0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0D92980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3EB4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780" w:type="dxa"/>
            <w:gridSpan w:val="17"/>
            <w:shd w:val="clear" w:color="auto" w:fill="auto"/>
            <w:vAlign w:val="center"/>
          </w:tcPr>
          <w:p w14:paraId="0A47AF5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6164" w:type="dxa"/>
            <w:gridSpan w:val="20"/>
            <w:shd w:val="clear" w:color="auto" w:fill="auto"/>
            <w:vAlign w:val="center"/>
          </w:tcPr>
          <w:p w14:paraId="4E8432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14:paraId="457C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043253D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3F25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780" w:type="dxa"/>
            <w:gridSpan w:val="17"/>
            <w:shd w:val="clear" w:color="auto" w:fill="auto"/>
            <w:vAlign w:val="center"/>
          </w:tcPr>
          <w:p w14:paraId="19B4DAB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6164" w:type="dxa"/>
            <w:gridSpan w:val="20"/>
            <w:shd w:val="clear" w:color="auto" w:fill="auto"/>
            <w:vAlign w:val="center"/>
          </w:tcPr>
          <w:p w14:paraId="135E34A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14:paraId="68F5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27C003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0B8E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44" w:type="dxa"/>
            <w:gridSpan w:val="37"/>
            <w:shd w:val="clear" w:color="auto" w:fill="auto"/>
            <w:vAlign w:val="center"/>
          </w:tcPr>
          <w:p w14:paraId="48BB140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14:paraId="23FA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495" w:type="dxa"/>
            <w:gridSpan w:val="7"/>
            <w:shd w:val="clear" w:color="auto" w:fill="auto"/>
            <w:vAlign w:val="center"/>
          </w:tcPr>
          <w:p w14:paraId="5DF50B6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4983" w:type="dxa"/>
            <w:gridSpan w:val="19"/>
            <w:shd w:val="clear" w:color="auto" w:fill="auto"/>
            <w:vAlign w:val="center"/>
          </w:tcPr>
          <w:p w14:paraId="6A9753C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466" w:type="dxa"/>
            <w:gridSpan w:val="11"/>
            <w:shd w:val="clear" w:color="auto" w:fill="auto"/>
            <w:vAlign w:val="center"/>
          </w:tcPr>
          <w:p w14:paraId="3EBD2F4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14:paraId="7778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495" w:type="dxa"/>
            <w:gridSpan w:val="7"/>
            <w:shd w:val="clear" w:color="auto" w:fill="auto"/>
            <w:vAlign w:val="center"/>
          </w:tcPr>
          <w:p w14:paraId="1A4C55B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Գայանե Դանիելյան</w:t>
            </w:r>
          </w:p>
          <w:p w14:paraId="2DE9FB8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4983" w:type="dxa"/>
            <w:gridSpan w:val="19"/>
            <w:shd w:val="clear" w:color="auto" w:fill="auto"/>
            <w:vAlign w:val="center"/>
          </w:tcPr>
          <w:p w14:paraId="51BE6A5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+093778313</w:t>
            </w:r>
          </w:p>
        </w:tc>
        <w:tc>
          <w:tcPr>
            <w:tcW w:w="3466" w:type="dxa"/>
            <w:gridSpan w:val="11"/>
            <w:shd w:val="clear" w:color="auto" w:fill="auto"/>
            <w:vAlign w:val="center"/>
          </w:tcPr>
          <w:p w14:paraId="252C3835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fldChar w:fldCharType="begin"/>
            </w:r>
            <w:r>
              <w:instrText xml:space="preserve"> HYPERLINK "mailto:arevgrigoryan99@gmail.com" </w:instrText>
            </w:r>
            <w:r>
              <w:fldChar w:fldCharType="separate"/>
            </w:r>
            <w:r>
              <w:rPr>
                <w:rStyle w:val="7"/>
                <w:rFonts w:ascii="GHEA Grapalat" w:hAnsi="GHEA Grapalat" w:cs="Sylfaen"/>
                <w:sz w:val="16"/>
                <w:szCs w:val="16"/>
                <w:lang w:val="af-ZA"/>
              </w:rPr>
              <w:t>gayane_danielyan87@mail.ru</w:t>
            </w:r>
            <w:r>
              <w:rPr>
                <w:rStyle w:val="7"/>
                <w:rFonts w:ascii="GHEA Grapalat" w:hAnsi="GHEA Grapalat" w:cs="Sylfaen"/>
                <w:sz w:val="16"/>
                <w:szCs w:val="16"/>
                <w:lang w:val="af-ZA"/>
              </w:rPr>
              <w:fldChar w:fldCharType="end"/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</w:tr>
    </w:tbl>
    <w:p w14:paraId="54B5C83E">
      <w:pPr>
        <w:spacing w:after="240"/>
        <w:ind w:firstLine="284"/>
        <w:jc w:val="both"/>
        <w:rPr>
          <w:rFonts w:ascii="GHEA Grapalat" w:hAnsi="GHEA Grapalat"/>
          <w:i/>
          <w:sz w:val="18"/>
          <w:lang w:val="hy-AM"/>
        </w:rPr>
      </w:pP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Պատվիրատու՝ ՀՀ Կոտայքի մարզի ՀՀ ԿՈՏԱՅՔԻ ՄԱՐԶԻ &lt;&lt;ՆՈՐ ԱՐՏԱՄԵՏԻ  ՄԻՋՆԱԿԱՐԳ ԴՊՐՈՑ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&gt;&gt; </w:t>
      </w: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</w:t>
      </w:r>
    </w:p>
    <w:p w14:paraId="4B9999D5"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0" w:footer="0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imes Armenian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Arial Armenian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0707841"/>
      <w:docPartObj>
        <w:docPartGallery w:val="autotext"/>
      </w:docPartObj>
    </w:sdtPr>
    <w:sdtEndPr>
      <w:rPr>
        <w:rFonts w:ascii="GHEA Grapalat" w:hAnsi="GHEA Grapalat"/>
        <w:sz w:val="24"/>
        <w:szCs w:val="24"/>
      </w:rPr>
    </w:sdtEndPr>
    <w:sdtContent>
      <w:p w14:paraId="7EE7F3AC">
        <w:pPr>
          <w:pStyle w:val="4"/>
          <w:jc w:val="center"/>
          <w:rPr>
            <w:rFonts w:ascii="GHEA Grapalat" w:hAnsi="GHEA Grapalat"/>
            <w:sz w:val="24"/>
            <w:szCs w:val="24"/>
          </w:rPr>
        </w:pPr>
        <w:r>
          <w:rPr>
            <w:rFonts w:ascii="GHEA Grapalat" w:hAnsi="GHEA Grapalat"/>
            <w:sz w:val="24"/>
            <w:szCs w:val="24"/>
          </w:rPr>
          <w:fldChar w:fldCharType="begin"/>
        </w:r>
        <w:r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sz w:val="24"/>
            <w:szCs w:val="24"/>
          </w:rPr>
          <w:t>31</w:t>
        </w:r>
        <w:r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0">
    <w:p>
      <w:pPr>
        <w:spacing w:before="0" w:after="0" w:line="240" w:lineRule="auto"/>
      </w:pPr>
      <w:r>
        <w:separator/>
      </w:r>
    </w:p>
  </w:footnote>
  <w:footnote w:type="continuationSeparator" w:id="21">
    <w:p>
      <w:pPr>
        <w:spacing w:before="0" w:after="0" w:line="240" w:lineRule="auto"/>
      </w:pPr>
      <w:r>
        <w:continuationSeparator/>
      </w:r>
    </w:p>
  </w:footnote>
  <w:footnote w:id="0">
    <w:p w14:paraId="16838D2A">
      <w:pPr>
        <w:pStyle w:val="6"/>
        <w:rPr>
          <w:rFonts w:ascii="Sylfaen" w:hAnsi="Sylfaen" w:cs="Sylfaen"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1">
    <w:p w14:paraId="4EA9DF55">
      <w:pPr>
        <w:pStyle w:val="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35A796C8">
      <w:pPr>
        <w:pStyle w:val="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BC007FB">
      <w:pPr>
        <w:pStyle w:val="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0239AFDA">
      <w:pPr>
        <w:pStyle w:val="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84A0B3A">
      <w:pPr>
        <w:pStyle w:val="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14:paraId="0CBF38D8">
      <w:pPr>
        <w:pStyle w:val="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14:paraId="54C6134C">
      <w:pPr>
        <w:pStyle w:val="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8">
    <w:p w14:paraId="631BF65F">
      <w:pPr>
        <w:pStyle w:val="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12D92DC9">
      <w:pPr>
        <w:pStyle w:val="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20"/>
    <w:footnote w:id="2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5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left="0" w:right="0"/>
      <w:jc w:val="left"/>
    </w:pPr>
    <w:rPr>
      <w:rFonts w:ascii="Times New Roman" w:hAnsi="Times New Roman" w:eastAsia="Times New Roman" w:cs="Times New Roman"/>
      <w:sz w:val="20"/>
      <w:szCs w:val="20"/>
      <w:lang w:val="en-A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  <w:rPr>
      <w:lang w:val="en-US"/>
    </w:rPr>
  </w:style>
  <w:style w:type="character" w:styleId="5">
    <w:name w:val="footnote reference"/>
    <w:uiPriority w:val="0"/>
    <w:rPr>
      <w:vertAlign w:val="superscript"/>
    </w:rPr>
  </w:style>
  <w:style w:type="paragraph" w:styleId="6">
    <w:name w:val="footnote text"/>
    <w:basedOn w:val="1"/>
    <w:semiHidden/>
    <w:qFormat/>
    <w:uiPriority w:val="0"/>
    <w:rPr>
      <w:rFonts w:ascii="Times Armenian" w:hAnsi="Times Armenian"/>
      <w:lang w:eastAsia="ru-RU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2025-01-22T09:36:43Z</dcterms:created>
  <dc:creator>HP</dc:creator>
  <cp:lastModifiedBy>HP</cp:lastModifiedBy>
  <dcterms:modified xsi:type="dcterms:W3CDTF">2025-01-22T09:36:56Z</dcterms:modified>
  <cp:keywords>https://mul2-kotayk.gov.am/tasks/613297/oneclick?token=eaf327df78bb1d18d19951be69ec732e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8F6077FA7FD847A0B98A8630598D0362_12</vt:lpwstr>
  </property>
</Properties>
</file>